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C5110" w14:textId="59273DBA" w:rsidR="00090197" w:rsidRDefault="00090197" w:rsidP="00090197">
      <w:pPr>
        <w:pStyle w:val="NoSpacing"/>
        <w:rPr>
          <w:rFonts w:cs="Arial"/>
        </w:rPr>
      </w:pPr>
      <w:r>
        <w:rPr>
          <w:rFonts w:cs="Arial"/>
          <w:sz w:val="24"/>
          <w:szCs w:val="24"/>
        </w:rPr>
        <w:t>3GPP TSG-RAN WG3 #109-e</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0585D">
        <w:rPr>
          <w:rFonts w:cs="Arial"/>
          <w:sz w:val="24"/>
          <w:szCs w:val="24"/>
        </w:rPr>
        <w:t xml:space="preserve">         </w:t>
      </w:r>
      <w:bookmarkStart w:id="0" w:name="_GoBack"/>
      <w:bookmarkEnd w:id="0"/>
      <w:r>
        <w:rPr>
          <w:rFonts w:cs="Arial"/>
          <w:iCs/>
          <w:sz w:val="24"/>
          <w:szCs w:val="24"/>
        </w:rPr>
        <w:t>R3-2048</w:t>
      </w:r>
      <w:r w:rsidR="000C1344">
        <w:rPr>
          <w:rFonts w:cs="Arial"/>
          <w:iCs/>
          <w:sz w:val="24"/>
          <w:szCs w:val="24"/>
        </w:rPr>
        <w:t>70</w:t>
      </w:r>
    </w:p>
    <w:p w14:paraId="550EA814" w14:textId="77777777" w:rsidR="00090197" w:rsidRDefault="00090197" w:rsidP="00090197">
      <w:pPr>
        <w:overflowPunct w:val="0"/>
        <w:autoSpaceDE w:val="0"/>
        <w:spacing w:after="0"/>
        <w:textAlignment w:val="baseline"/>
        <w:rPr>
          <w:rFonts w:eastAsia="Batang" w:cs="Arial"/>
          <w:color w:val="000000"/>
          <w:sz w:val="24"/>
          <w:szCs w:val="24"/>
        </w:rPr>
      </w:pPr>
      <w:r>
        <w:rPr>
          <w:rFonts w:eastAsia="Batang" w:cs="Arial"/>
          <w:color w:val="000000"/>
          <w:sz w:val="24"/>
          <w:szCs w:val="24"/>
        </w:rPr>
        <w:t>17-28 August 2020</w:t>
      </w:r>
    </w:p>
    <w:p w14:paraId="2E52FC3B" w14:textId="77777777" w:rsidR="00090197" w:rsidRDefault="00090197" w:rsidP="00090197">
      <w:pPr>
        <w:overflowPunct w:val="0"/>
        <w:autoSpaceDE w:val="0"/>
        <w:spacing w:after="0"/>
        <w:textAlignment w:val="baseline"/>
        <w:rPr>
          <w:rFonts w:eastAsia="Batang" w:cs="Arial"/>
          <w:color w:val="000000"/>
          <w:sz w:val="24"/>
          <w:szCs w:val="24"/>
        </w:rPr>
      </w:pPr>
      <w:r>
        <w:rPr>
          <w:rFonts w:eastAsia="Batang" w:cs="Arial"/>
          <w:color w:val="000000"/>
          <w:sz w:val="24"/>
          <w:szCs w:val="24"/>
        </w:rPr>
        <w:t>Online</w:t>
      </w:r>
    </w:p>
    <w:p w14:paraId="40A32BAA" w14:textId="77777777" w:rsidR="00090197" w:rsidRDefault="00090197" w:rsidP="002D479B">
      <w:pPr>
        <w:ind w:left="1800" w:hanging="1800"/>
        <w:rPr>
          <w:b/>
          <w:sz w:val="24"/>
          <w:szCs w:val="24"/>
        </w:rPr>
      </w:pPr>
    </w:p>
    <w:p w14:paraId="4ECEF67E" w14:textId="573DA98E"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90197">
        <w:rPr>
          <w:b/>
          <w:sz w:val="24"/>
          <w:szCs w:val="24"/>
        </w:rPr>
        <w:t>13.4.</w:t>
      </w:r>
      <w:r w:rsidR="000C1344">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77777777"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0C1344" w:rsidRPr="000C1344">
        <w:rPr>
          <w:b/>
          <w:sz w:val="24"/>
          <w:szCs w:val="24"/>
        </w:rPr>
        <w:t>Support for IAB resource multiplexing enhancements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7C25616B"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41174254" w14:textId="77777777" w:rsidR="00504E73" w:rsidRPr="00D54EF9" w:rsidRDefault="00504E73" w:rsidP="00504E73">
      <w:pPr>
        <w:rPr>
          <w:bCs/>
          <w:sz w:val="18"/>
          <w:szCs w:val="18"/>
        </w:rPr>
      </w:pPr>
      <w:r w:rsidRPr="00D54EF9">
        <w:rPr>
          <w:bCs/>
          <w:sz w:val="18"/>
          <w:szCs w:val="18"/>
        </w:rPr>
        <w:t>Duplexing enhancements [RAN1-led, RAN2, RAN3, RAN4]:</w:t>
      </w:r>
    </w:p>
    <w:p w14:paraId="34585F1E" w14:textId="77777777" w:rsidR="00504E73" w:rsidRPr="00D54EF9" w:rsidRDefault="00504E73" w:rsidP="00620C27">
      <w:pPr>
        <w:pStyle w:val="ListParagraph"/>
        <w:numPr>
          <w:ilvl w:val="0"/>
          <w:numId w:val="7"/>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3D45CA21" w14:textId="77777777" w:rsidR="00504E73" w:rsidRPr="00D54EF9" w:rsidRDefault="00504E73" w:rsidP="00620C27">
      <w:pPr>
        <w:pStyle w:val="ListParagraph"/>
        <w:numPr>
          <w:ilvl w:val="1"/>
          <w:numId w:val="7"/>
        </w:numPr>
        <w:spacing w:before="0" w:after="180"/>
        <w:contextualSpacing w:val="0"/>
        <w:jc w:val="left"/>
        <w:rPr>
          <w:sz w:val="18"/>
          <w:szCs w:val="18"/>
        </w:rPr>
      </w:pPr>
      <w:bookmarkStart w:id="3" w:name="_Hlk26193173"/>
      <w:r w:rsidRPr="00D54EF9">
        <w:rPr>
          <w:sz w:val="18"/>
          <w:szCs w:val="18"/>
        </w:rPr>
        <w:t>Support of simultaneous operation (transmission and/or reception) of IAB-node’s child and parent links (i.e., MT Tx/DU Tx, MT Tx/DU Rx, MT Rx/DU Tx, MT Rx/DU Rx).</w:t>
      </w:r>
    </w:p>
    <w:p w14:paraId="396831B9" w14:textId="77777777" w:rsidR="00504E73" w:rsidRPr="00D54EF9" w:rsidRDefault="00504E73" w:rsidP="00620C27">
      <w:pPr>
        <w:pStyle w:val="ListParagraph"/>
        <w:numPr>
          <w:ilvl w:val="1"/>
          <w:numId w:val="7"/>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3"/>
    <w:p w14:paraId="6D4868F6" w14:textId="77777777" w:rsidR="00504E73" w:rsidRPr="00D54EF9" w:rsidRDefault="00504E73" w:rsidP="00620C27">
      <w:pPr>
        <w:pStyle w:val="ListParagraph"/>
        <w:numPr>
          <w:ilvl w:val="0"/>
          <w:numId w:val="7"/>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DEF8EA5" w14:textId="77777777" w:rsidR="00F35704" w:rsidRPr="00F35704" w:rsidRDefault="00F35704" w:rsidP="00EE2068">
      <w:pPr>
        <w:pStyle w:val="Doc-text2"/>
      </w:pPr>
    </w:p>
    <w:p w14:paraId="3A400B5C" w14:textId="4F78888C"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sidR="00090197">
        <w:rPr>
          <w:rFonts w:ascii="Calibri" w:hAnsi="Calibri"/>
        </w:rPr>
        <w:t xml:space="preserve">the potential impact on inter-node signalling to support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010E0">
        <w:rPr>
          <w:rFonts w:ascii="Calibri" w:hAnsi="Calibri"/>
        </w:rPr>
        <w:t>access/backhaul resource multiplexing</w:t>
      </w:r>
      <w:r w:rsidRPr="00C724F1">
        <w:rPr>
          <w:rFonts w:ascii="Calibri" w:hAnsi="Calibri"/>
        </w:rPr>
        <w:t>.</w:t>
      </w:r>
    </w:p>
    <w:p w14:paraId="4600A3D6" w14:textId="724EFEF1" w:rsidR="00346605" w:rsidRPr="00172743" w:rsidRDefault="006010E0" w:rsidP="00326FF6">
      <w:pPr>
        <w:pStyle w:val="Heading1"/>
      </w:pPr>
      <w:r>
        <w:t>Resource Multiplexing</w:t>
      </w:r>
      <w:r w:rsidR="00C724F1">
        <w:t xml:space="preserve"> Enhancements for IAB</w:t>
      </w:r>
    </w:p>
    <w:p w14:paraId="219A134C" w14:textId="7D972F4E"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970532A" w14:textId="77777777"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4A5BCFB3" wp14:editId="0690F37F">
            <wp:extent cx="4122729" cy="1526937"/>
            <wp:effectExtent l="0" t="0" r="508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45336725" w14:textId="77777777"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6008DE11" w14:textId="1CED70C2" w:rsidR="00FD791D" w:rsidRDefault="00BB5132" w:rsidP="00BB5132">
      <w:pPr>
        <w:pStyle w:val="maintext"/>
        <w:ind w:firstLineChars="0" w:firstLine="0"/>
        <w:rPr>
          <w:rFonts w:ascii="Calibri" w:hAnsi="Calibri"/>
        </w:rPr>
      </w:pPr>
      <w:r>
        <w:rPr>
          <w:rFonts w:ascii="Calibri" w:hAnsi="Calibri"/>
        </w:rPr>
        <w:t xml:space="preserve">In </w:t>
      </w:r>
      <w:r w:rsidR="00DC3C53">
        <w:rPr>
          <w:rFonts w:ascii="Calibri" w:hAnsi="Calibri"/>
        </w:rPr>
        <w:t>Re</w:t>
      </w:r>
      <w:r w:rsidR="006010E0">
        <w:rPr>
          <w:rFonts w:ascii="Calibri" w:hAnsi="Calibri"/>
        </w:rPr>
        <w:t>l</w:t>
      </w:r>
      <w:r w:rsidR="00DC3C53">
        <w:rPr>
          <w:rFonts w:ascii="Calibri" w:hAnsi="Calibri"/>
        </w:rPr>
        <w:t>-16</w:t>
      </w:r>
      <w:r>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w:t>
      </w:r>
      <w:r w:rsidR="00DC3C53">
        <w:rPr>
          <w:rFonts w:ascii="Calibri" w:hAnsi="Calibri"/>
        </w:rPr>
        <w:t>and operate in a TDM manner when multiplexing the resources of the IAB-DU and IAB-MT</w:t>
      </w:r>
      <w:r>
        <w:rPr>
          <w:rFonts w:ascii="Calibri" w:hAnsi="Calibri"/>
        </w:rPr>
        <w:t>, which means they can only do the following at any given time:</w:t>
      </w:r>
    </w:p>
    <w:p w14:paraId="4F3C1408" w14:textId="77777777" w:rsidR="00FD791D" w:rsidRPr="0057145F" w:rsidRDefault="00FD791D" w:rsidP="00620C2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4ED95949" w14:textId="77777777" w:rsidR="00FD791D" w:rsidRDefault="00FD791D" w:rsidP="00620C2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5A63D77" w14:textId="0ACA05B4" w:rsidR="0051424F" w:rsidRDefault="00DC3C53" w:rsidP="00BB5132">
      <w:pPr>
        <w:pStyle w:val="maintext"/>
        <w:ind w:firstLineChars="0" w:firstLine="0"/>
        <w:rPr>
          <w:rFonts w:ascii="Calibri" w:hAnsi="Calibri"/>
        </w:rPr>
      </w:pPr>
      <w:proofErr w:type="gramStart"/>
      <w:r>
        <w:rPr>
          <w:rFonts w:ascii="Calibri" w:hAnsi="Calibri"/>
        </w:rPr>
        <w:lastRenderedPageBreak/>
        <w:t>However</w:t>
      </w:r>
      <w:proofErr w:type="gramEnd"/>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6AE8BB4F" w14:textId="7D66C2E7" w:rsidR="00DC3C53" w:rsidRDefault="00DC3C53" w:rsidP="00BB5132">
      <w:pPr>
        <w:pStyle w:val="maintext"/>
        <w:ind w:firstLineChars="0" w:firstLine="0"/>
        <w:rPr>
          <w:rFonts w:ascii="Calibri" w:hAnsi="Calibri"/>
        </w:rPr>
      </w:pPr>
    </w:p>
    <w:p w14:paraId="6A5005D6" w14:textId="29299BC4" w:rsidR="00DC3C53" w:rsidRDefault="00DC3C53" w:rsidP="00DC3C53">
      <w:pPr>
        <w:pStyle w:val="maintext"/>
        <w:ind w:firstLineChars="0" w:firstLine="0"/>
        <w:jc w:val="center"/>
        <w:rPr>
          <w:rFonts w:ascii="Calibri" w:hAnsi="Calibri"/>
        </w:rPr>
      </w:pPr>
      <w:r>
        <w:rPr>
          <w:noProof/>
        </w:rPr>
        <mc:AlternateContent>
          <mc:Choice Requires="wpg">
            <w:drawing>
              <wp:inline distT="0" distB="0" distL="0" distR="0" wp14:anchorId="69557E55" wp14:editId="07B2F041">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3A53BD60" w14:textId="77777777" w:rsidR="00DC3C53" w:rsidRPr="00DC3C53" w:rsidRDefault="00DC3C53" w:rsidP="00DC3C53">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3994E903" w14:textId="77777777" w:rsidR="00DC3C53" w:rsidRPr="00DC3C53" w:rsidRDefault="00DC3C53" w:rsidP="00DC3C53">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0BBE977" w14:textId="77777777" w:rsidR="00DC3C53" w:rsidRPr="00DC3C53" w:rsidRDefault="00DC3C53" w:rsidP="00DC3C53">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63F837BF" w14:textId="77777777" w:rsidR="00DC3C53" w:rsidRPr="00DC3C53" w:rsidRDefault="00DC3C53" w:rsidP="00DC3C53">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xmlns:w16="http://schemas.microsoft.com/office/word/2018/wordml" xmlns:w16cex="http://schemas.microsoft.com/office/word/2018/wordml/cex">
            <w:pict>
              <v:group w14:anchorId="69557E55" id="Group 5" o:spid="_x0000_s1026" style="width:277.6pt;height:152.75pt;mso-position-horizontal-relative:char;mso-position-vertical-relative:line" coordsize="60302,32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&#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" fillcolor="#009fdb" stroked="f">
                  <v:textbox inset="0,0,0,0">
                    <w:txbxContent>
                      <w:p w14:paraId="3A53BD60" w14:textId="77777777" w:rsidR="00DC3C53" w:rsidRPr="00DC3C53" w:rsidRDefault="00DC3C53" w:rsidP="00DC3C53">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" fillcolor="#ffab59" stroked="f">
                  <v:textbox inset="0,0,0,0">
                    <w:txbxContent>
                      <w:p w14:paraId="3994E903" w14:textId="77777777" w:rsidR="00DC3C53" w:rsidRPr="00DC3C53" w:rsidRDefault="00DC3C53" w:rsidP="00DC3C53">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" fillcolor="#009fdb" stroked="f">
                  <v:textbox inset="0,0,0,0">
                    <w:txbxContent>
                      <w:p w14:paraId="20BBE977" w14:textId="77777777" w:rsidR="00DC3C53" w:rsidRPr="00DC3C53" w:rsidRDefault="00DC3C53" w:rsidP="00DC3C53">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" fillcolor="#ffab59" stroked="f">
                  <v:textbox inset="0,0,0,0">
                    <w:txbxContent>
                      <w:p w14:paraId="63F837BF" w14:textId="77777777" w:rsidR="00DC3C53" w:rsidRPr="00DC3C53" w:rsidRDefault="00DC3C53" w:rsidP="00DC3C53">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8D2308F" w14:textId="0A14F22C" w:rsidR="00DC3C53" w:rsidRPr="00BB5132" w:rsidRDefault="00DC3C53" w:rsidP="00DC3C53">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0E1AD185" w14:textId="65FF8EF3" w:rsidR="00A300E0" w:rsidRDefault="006010E0" w:rsidP="00F35DD7">
      <w:pPr>
        <w:spacing w:before="0" w:after="0" w:line="288" w:lineRule="auto"/>
        <w:rPr>
          <w:rFonts w:ascii="Calibri" w:hAnsi="Calibri"/>
          <w:color w:val="000000"/>
          <w:kern w:val="24"/>
        </w:rPr>
      </w:pPr>
      <w:r>
        <w:rPr>
          <w:rFonts w:ascii="Calibri" w:hAnsi="Calibri"/>
          <w:color w:val="000000"/>
          <w:kern w:val="24"/>
        </w:rPr>
        <w:t xml:space="preserve">In addition, </w:t>
      </w:r>
      <w:r w:rsidR="001306D1">
        <w:rPr>
          <w:rFonts w:ascii="Calibri" w:hAnsi="Calibri"/>
          <w:color w:val="000000"/>
          <w:kern w:val="24"/>
        </w:rPr>
        <w:t xml:space="preserve">in Rel-16, </w:t>
      </w:r>
      <w:r>
        <w:rPr>
          <w:rFonts w:ascii="Calibri" w:hAnsi="Calibri"/>
          <w:color w:val="000000"/>
          <w:kern w:val="24"/>
        </w:rPr>
        <w:t>the resource allocation and multiplexing framework focused on single-parent scenarios for a given IAB-node</w:t>
      </w:r>
      <w:r w:rsidR="001306D1">
        <w:rPr>
          <w:rFonts w:ascii="Calibri" w:hAnsi="Calibri"/>
          <w:color w:val="000000"/>
          <w:kern w:val="24"/>
        </w:rPr>
        <w:t>.</w:t>
      </w:r>
      <w:r>
        <w:rPr>
          <w:rFonts w:ascii="Calibri" w:hAnsi="Calibri"/>
          <w:color w:val="000000"/>
          <w:kern w:val="24"/>
        </w:rPr>
        <w:t xml:space="preserve"> </w:t>
      </w:r>
      <w:r w:rsidR="001306D1">
        <w:rPr>
          <w:rFonts w:ascii="Calibri" w:hAnsi="Calibri"/>
          <w:color w:val="000000"/>
          <w:kern w:val="24"/>
        </w:rPr>
        <w:t xml:space="preserve">However, </w:t>
      </w:r>
      <w:r>
        <w:rPr>
          <w:rFonts w:ascii="Calibri" w:hAnsi="Calibri"/>
          <w:color w:val="000000"/>
          <w:kern w:val="24"/>
        </w:rPr>
        <w:t>to support redundancy and load-balancing</w:t>
      </w:r>
      <w:r w:rsidR="001306D1">
        <w:rPr>
          <w:rFonts w:ascii="Calibri" w:hAnsi="Calibri"/>
          <w:color w:val="000000"/>
          <w:kern w:val="24"/>
        </w:rPr>
        <w:t>,</w:t>
      </w:r>
      <w:r>
        <w:rPr>
          <w:rFonts w:ascii="Calibri" w:hAnsi="Calibri"/>
          <w:color w:val="000000"/>
          <w:kern w:val="24"/>
        </w:rPr>
        <w:t xml:space="preserve"> multi-parent scenarios are also possible as shown in Figure 3.</w:t>
      </w:r>
    </w:p>
    <w:p w14:paraId="181BE103" w14:textId="77777777" w:rsidR="001306D1" w:rsidRDefault="001306D1" w:rsidP="00F35DD7">
      <w:pPr>
        <w:spacing w:before="0" w:after="0" w:line="288" w:lineRule="auto"/>
        <w:rPr>
          <w:rFonts w:ascii="Calibri" w:hAnsi="Calibri"/>
          <w:color w:val="000000"/>
          <w:kern w:val="24"/>
        </w:rPr>
      </w:pPr>
    </w:p>
    <w:p w14:paraId="75253884" w14:textId="77777777" w:rsidR="006010E0" w:rsidRDefault="006010E0" w:rsidP="006010E0">
      <w:pPr>
        <w:jc w:val="center"/>
      </w:pPr>
      <w:r>
        <w:rPr>
          <w:noProof/>
        </w:rPr>
        <w:drawing>
          <wp:inline distT="0" distB="0" distL="0" distR="0" wp14:anchorId="0F22BCF5" wp14:editId="42B7AADE">
            <wp:extent cx="6154829" cy="1833277"/>
            <wp:effectExtent l="0" t="0" r="0" b="0"/>
            <wp:docPr id="2" name="Picture 2" descr="A picture containing gaug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auge, clo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0534" cy="1843912"/>
                    </a:xfrm>
                    <a:prstGeom prst="rect">
                      <a:avLst/>
                    </a:prstGeom>
                    <a:noFill/>
                  </pic:spPr>
                </pic:pic>
              </a:graphicData>
            </a:graphic>
          </wp:inline>
        </w:drawing>
      </w:r>
    </w:p>
    <w:p w14:paraId="2FF618D0" w14:textId="505BEB82" w:rsidR="006010E0" w:rsidRPr="006010E0" w:rsidRDefault="006010E0" w:rsidP="006010E0">
      <w:pPr>
        <w:spacing w:after="240" w:line="360" w:lineRule="auto"/>
        <w:ind w:left="720"/>
        <w:jc w:val="center"/>
        <w:rPr>
          <w:rFonts w:ascii="Calibri" w:hAnsi="Calibri"/>
          <w:b/>
          <w:bCs/>
          <w:sz w:val="22"/>
          <w:lang w:val="en-GB" w:eastAsia="zh-CN"/>
        </w:rPr>
      </w:pPr>
      <w:r w:rsidRPr="006010E0">
        <w:rPr>
          <w:rFonts w:ascii="Calibri" w:hAnsi="Calibri"/>
          <w:b/>
          <w:bCs/>
          <w:sz w:val="22"/>
          <w:lang w:val="en-GB" w:eastAsia="zh-CN"/>
        </w:rPr>
        <w:t xml:space="preserve">Figure </w:t>
      </w:r>
      <w:r>
        <w:rPr>
          <w:rFonts w:ascii="Calibri" w:hAnsi="Calibri"/>
          <w:b/>
          <w:bCs/>
          <w:sz w:val="22"/>
          <w:lang w:val="en-GB" w:eastAsia="zh-CN"/>
        </w:rPr>
        <w:t>3</w:t>
      </w:r>
      <w:r w:rsidRPr="006010E0">
        <w:rPr>
          <w:rFonts w:ascii="Calibri" w:hAnsi="Calibri"/>
          <w:b/>
          <w:bCs/>
          <w:sz w:val="22"/>
          <w:lang w:val="en-GB" w:eastAsia="zh-CN"/>
        </w:rPr>
        <w:t xml:space="preserve">: </w:t>
      </w:r>
      <w:r>
        <w:rPr>
          <w:rFonts w:ascii="Calibri" w:hAnsi="Calibri"/>
          <w:b/>
          <w:bCs/>
          <w:sz w:val="22"/>
          <w:lang w:val="en-GB" w:eastAsia="zh-CN"/>
        </w:rPr>
        <w:t>Example m</w:t>
      </w:r>
      <w:r w:rsidRPr="006010E0">
        <w:rPr>
          <w:rFonts w:ascii="Calibri" w:hAnsi="Calibri"/>
          <w:b/>
          <w:bCs/>
          <w:sz w:val="22"/>
          <w:lang w:val="en-GB" w:eastAsia="zh-CN"/>
        </w:rPr>
        <w:t>ulti-</w:t>
      </w:r>
      <w:r>
        <w:rPr>
          <w:rFonts w:ascii="Calibri" w:hAnsi="Calibri"/>
          <w:b/>
          <w:bCs/>
          <w:sz w:val="22"/>
          <w:lang w:val="en-GB" w:eastAsia="zh-CN"/>
        </w:rPr>
        <w:t>parent</w:t>
      </w:r>
      <w:r w:rsidRPr="006010E0">
        <w:rPr>
          <w:rFonts w:ascii="Calibri" w:hAnsi="Calibri"/>
          <w:b/>
          <w:bCs/>
          <w:sz w:val="22"/>
          <w:lang w:val="en-GB" w:eastAsia="zh-CN"/>
        </w:rPr>
        <w:t xml:space="preserve"> IAB </w:t>
      </w:r>
      <w:r>
        <w:rPr>
          <w:rFonts w:ascii="Calibri" w:hAnsi="Calibri"/>
          <w:b/>
          <w:bCs/>
          <w:sz w:val="22"/>
          <w:lang w:val="en-GB" w:eastAsia="zh-CN"/>
        </w:rPr>
        <w:t>scenario</w:t>
      </w:r>
    </w:p>
    <w:p w14:paraId="28269D22" w14:textId="5719E176" w:rsidR="0098270C" w:rsidRPr="006010E0" w:rsidRDefault="006010E0" w:rsidP="00F35DD7">
      <w:pPr>
        <w:spacing w:before="0" w:after="0" w:line="288" w:lineRule="auto"/>
        <w:rPr>
          <w:rFonts w:ascii="Calibri" w:hAnsi="Calibri"/>
          <w:bCs/>
          <w:color w:val="000000"/>
          <w:kern w:val="24"/>
        </w:rPr>
      </w:pPr>
      <w:r>
        <w:rPr>
          <w:rFonts w:ascii="Calibri" w:hAnsi="Calibri"/>
          <w:bCs/>
          <w:color w:val="000000"/>
          <w:kern w:val="24"/>
        </w:rPr>
        <w:t xml:space="preserve">In order to address the new multiplexing scenarios as well as multi-parent operation, signaling for the IAB-DU resource configuration may need enhancements in Rel-17. For example, while per-DU resource configurations were considered sufficient for Rel-16, per-link resource configurations may be needed to coexist or replace the per-DU configurations </w:t>
      </w:r>
      <w:r w:rsidR="001306D1">
        <w:rPr>
          <w:rFonts w:ascii="Calibri" w:hAnsi="Calibri"/>
          <w:bCs/>
          <w:color w:val="000000"/>
          <w:kern w:val="24"/>
        </w:rPr>
        <w:t>to avoid severe resource restrictions and overhead if a subset of links are able to operate with a full-duplex constraint compared to the half-duplex constraint assumed in Rel-16. In addition, these per-link configurations may need to be exchanged across multiple IAB-DUs in the case of multi-parent operation, since to allow multiplexing which is more efficient than TDM requires awareness of the configured resources at the multiple parents to avoid scheduling conflicts. It should also be further discussed how to handle the multiple parent scenario in case multiple donor DUs and/or CUs are involved in the topology.</w:t>
      </w:r>
    </w:p>
    <w:p w14:paraId="7529CF4B" w14:textId="77777777" w:rsidR="00A300E0" w:rsidRDefault="00A300E0" w:rsidP="00F35DD7">
      <w:pPr>
        <w:spacing w:before="0" w:after="0" w:line="288" w:lineRule="auto"/>
        <w:rPr>
          <w:rFonts w:ascii="Calibri" w:hAnsi="Calibri"/>
          <w:color w:val="000000"/>
          <w:kern w:val="24"/>
        </w:rPr>
      </w:pPr>
    </w:p>
    <w:p w14:paraId="2AF01D0C" w14:textId="2092FED7" w:rsidR="002F692C" w:rsidRDefault="00A300E0" w:rsidP="00F35DD7">
      <w:pPr>
        <w:spacing w:before="0" w:after="0" w:line="288" w:lineRule="auto"/>
        <w:rPr>
          <w:rFonts w:ascii="Calibri" w:hAnsi="Calibri"/>
          <w:b/>
          <w:color w:val="000000"/>
          <w:kern w:val="24"/>
        </w:rPr>
      </w:pPr>
      <w:r>
        <w:rPr>
          <w:rFonts w:ascii="Calibri" w:hAnsi="Calibri"/>
          <w:b/>
          <w:color w:val="000000"/>
          <w:kern w:val="24"/>
        </w:rPr>
        <w:t xml:space="preserve">Proposal </w:t>
      </w:r>
      <w:r w:rsidR="0098270C">
        <w:rPr>
          <w:rFonts w:ascii="Calibri" w:hAnsi="Calibri"/>
          <w:b/>
          <w:color w:val="000000"/>
          <w:kern w:val="24"/>
        </w:rPr>
        <w:t>1</w:t>
      </w:r>
      <w:r>
        <w:rPr>
          <w:rFonts w:ascii="Calibri" w:hAnsi="Calibri"/>
          <w:b/>
          <w:color w:val="000000"/>
          <w:kern w:val="24"/>
        </w:rPr>
        <w:t xml:space="preserve">: </w:t>
      </w:r>
      <w:r w:rsidR="001306D1">
        <w:rPr>
          <w:rFonts w:ascii="Calibri" w:hAnsi="Calibri"/>
          <w:b/>
          <w:color w:val="000000"/>
          <w:kern w:val="24"/>
        </w:rPr>
        <w:t>Per-link IAB-DU resource configurations and</w:t>
      </w:r>
      <w:r w:rsidR="0098270C">
        <w:rPr>
          <w:rFonts w:ascii="Calibri" w:hAnsi="Calibri"/>
          <w:b/>
          <w:color w:val="000000"/>
          <w:kern w:val="24"/>
        </w:rPr>
        <w:t xml:space="preserve"> </w:t>
      </w:r>
      <w:r w:rsidR="001306D1">
        <w:rPr>
          <w:rFonts w:ascii="Calibri" w:hAnsi="Calibri"/>
          <w:b/>
          <w:color w:val="000000"/>
          <w:kern w:val="24"/>
        </w:rPr>
        <w:t>signaling between multiple IAB-nodes/donors</w:t>
      </w:r>
      <w:r w:rsidR="0098270C">
        <w:rPr>
          <w:rFonts w:ascii="Calibri" w:hAnsi="Calibri"/>
          <w:b/>
          <w:color w:val="000000"/>
          <w:kern w:val="24"/>
        </w:rPr>
        <w:t xml:space="preserve"> </w:t>
      </w:r>
      <w:r w:rsidR="001306D1">
        <w:rPr>
          <w:rFonts w:ascii="Calibri" w:hAnsi="Calibri"/>
          <w:b/>
          <w:color w:val="000000"/>
          <w:kern w:val="24"/>
        </w:rPr>
        <w:t>should be considered in Rel-17.</w:t>
      </w:r>
    </w:p>
    <w:p w14:paraId="4A48FAC3" w14:textId="5AA9797C" w:rsidR="007338D6" w:rsidRDefault="003A566A" w:rsidP="00326FF6">
      <w:pPr>
        <w:pStyle w:val="Heading1"/>
      </w:pPr>
      <w:r w:rsidRPr="00172743">
        <w:lastRenderedPageBreak/>
        <w:t>Conclusion</w:t>
      </w:r>
    </w:p>
    <w:p w14:paraId="6CC8E7AC" w14:textId="0D5BDD35"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 xml:space="preserve">potential </w:t>
      </w:r>
      <w:r w:rsidR="0098270C">
        <w:rPr>
          <w:rFonts w:ascii="Calibri" w:hAnsi="Calibri"/>
        </w:rPr>
        <w:t xml:space="preserve">signaling to support </w:t>
      </w:r>
      <w:r w:rsidR="001306D1">
        <w:rPr>
          <w:rFonts w:ascii="Calibri" w:hAnsi="Calibri"/>
        </w:rPr>
        <w:t>resource multiplexing enhancements for</w:t>
      </w:r>
      <w:r w:rsidR="0098270C">
        <w:rPr>
          <w:rFonts w:ascii="Calibri" w:hAnsi="Calibri"/>
        </w:rPr>
        <w:t xml:space="preserve"> IAB. The following proposal was made</w:t>
      </w:r>
      <w:r>
        <w:rPr>
          <w:rFonts w:ascii="Calibri" w:hAnsi="Calibri"/>
        </w:rPr>
        <w:t>:</w:t>
      </w:r>
    </w:p>
    <w:p w14:paraId="4A8EB633" w14:textId="77777777" w:rsidR="00C0471E" w:rsidRDefault="00C0471E" w:rsidP="00172743">
      <w:pPr>
        <w:spacing w:before="0" w:after="0"/>
        <w:rPr>
          <w:rFonts w:ascii="Calibri" w:hAnsi="Calibri"/>
        </w:rPr>
      </w:pPr>
    </w:p>
    <w:p w14:paraId="36DF12DD" w14:textId="77777777" w:rsidR="001306D1" w:rsidRDefault="001306D1" w:rsidP="001306D1">
      <w:pPr>
        <w:spacing w:before="0" w:after="0" w:line="288" w:lineRule="auto"/>
        <w:rPr>
          <w:rFonts w:ascii="Calibri" w:hAnsi="Calibri"/>
          <w:b/>
          <w:color w:val="000000"/>
          <w:kern w:val="24"/>
        </w:rPr>
      </w:pPr>
      <w:r>
        <w:rPr>
          <w:rFonts w:ascii="Calibri" w:hAnsi="Calibri"/>
          <w:b/>
          <w:color w:val="000000"/>
          <w:kern w:val="24"/>
        </w:rPr>
        <w:t>Proposal 1: Per-link IAB-DU resource configurations and signaling between multiple IAB-nodes/donors should be considered in Rel-17.</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53C2484"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23FA4" w14:textId="77777777" w:rsidR="00034999" w:rsidRDefault="00034999" w:rsidP="00424124">
      <w:pPr>
        <w:spacing w:before="0" w:after="0"/>
      </w:pPr>
      <w:r>
        <w:separator/>
      </w:r>
    </w:p>
  </w:endnote>
  <w:endnote w:type="continuationSeparator" w:id="0">
    <w:p w14:paraId="58D82EF0" w14:textId="77777777" w:rsidR="00034999" w:rsidRDefault="0003499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6D993" w14:textId="77777777" w:rsidR="00034999" w:rsidRDefault="00034999" w:rsidP="00424124">
      <w:pPr>
        <w:spacing w:before="0" w:after="0"/>
      </w:pPr>
      <w:r>
        <w:separator/>
      </w:r>
    </w:p>
  </w:footnote>
  <w:footnote w:type="continuationSeparator" w:id="0">
    <w:p w14:paraId="566C0B86" w14:textId="77777777" w:rsidR="00034999" w:rsidRDefault="0003499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5"/>
  </w:num>
  <w:num w:numId="2">
    <w:abstractNumId w:val="2"/>
  </w:num>
  <w:num w:numId="3">
    <w:abstractNumId w:val="6"/>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34999"/>
    <w:rsid w:val="000463E4"/>
    <w:rsid w:val="00051B4B"/>
    <w:rsid w:val="00051EBB"/>
    <w:rsid w:val="000550BC"/>
    <w:rsid w:val="00057E9B"/>
    <w:rsid w:val="000643FA"/>
    <w:rsid w:val="000730C9"/>
    <w:rsid w:val="0007575F"/>
    <w:rsid w:val="00075B2C"/>
    <w:rsid w:val="00075FD1"/>
    <w:rsid w:val="00077712"/>
    <w:rsid w:val="00085800"/>
    <w:rsid w:val="000865E3"/>
    <w:rsid w:val="00090197"/>
    <w:rsid w:val="000917C5"/>
    <w:rsid w:val="00097DC6"/>
    <w:rsid w:val="000A36A9"/>
    <w:rsid w:val="000B0720"/>
    <w:rsid w:val="000B58AF"/>
    <w:rsid w:val="000B6D99"/>
    <w:rsid w:val="000C1344"/>
    <w:rsid w:val="000C21D0"/>
    <w:rsid w:val="000C57B9"/>
    <w:rsid w:val="000D38DC"/>
    <w:rsid w:val="000E29D8"/>
    <w:rsid w:val="0010303E"/>
    <w:rsid w:val="0011327D"/>
    <w:rsid w:val="00116DA6"/>
    <w:rsid w:val="001306D1"/>
    <w:rsid w:val="00137E15"/>
    <w:rsid w:val="001417A8"/>
    <w:rsid w:val="00153793"/>
    <w:rsid w:val="00172743"/>
    <w:rsid w:val="00175301"/>
    <w:rsid w:val="001A5A68"/>
    <w:rsid w:val="001A6212"/>
    <w:rsid w:val="001A75E0"/>
    <w:rsid w:val="001B731B"/>
    <w:rsid w:val="001C4ACE"/>
    <w:rsid w:val="001C699C"/>
    <w:rsid w:val="001E0CE1"/>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04E4"/>
    <w:rsid w:val="002E188B"/>
    <w:rsid w:val="002F692C"/>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392"/>
    <w:rsid w:val="003C2E75"/>
    <w:rsid w:val="003E1304"/>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10E0"/>
    <w:rsid w:val="00603015"/>
    <w:rsid w:val="0060603E"/>
    <w:rsid w:val="00620C2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546F"/>
    <w:rsid w:val="007F0AF3"/>
    <w:rsid w:val="007F1928"/>
    <w:rsid w:val="007F392E"/>
    <w:rsid w:val="00811A1B"/>
    <w:rsid w:val="00814815"/>
    <w:rsid w:val="00814F68"/>
    <w:rsid w:val="00824DED"/>
    <w:rsid w:val="00826E5A"/>
    <w:rsid w:val="0083713D"/>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25A1"/>
    <w:rsid w:val="008B39B6"/>
    <w:rsid w:val="008C1AFD"/>
    <w:rsid w:val="008C4B67"/>
    <w:rsid w:val="008D1AEF"/>
    <w:rsid w:val="008E48C2"/>
    <w:rsid w:val="008F2160"/>
    <w:rsid w:val="00905E86"/>
    <w:rsid w:val="009124E4"/>
    <w:rsid w:val="00917D0F"/>
    <w:rsid w:val="00924EA9"/>
    <w:rsid w:val="00925FA2"/>
    <w:rsid w:val="00926A9C"/>
    <w:rsid w:val="00927803"/>
    <w:rsid w:val="009453B3"/>
    <w:rsid w:val="00957CD1"/>
    <w:rsid w:val="00961DB2"/>
    <w:rsid w:val="0097292F"/>
    <w:rsid w:val="009741D9"/>
    <w:rsid w:val="0098270C"/>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F0A4B"/>
    <w:rsid w:val="00AF4BBC"/>
    <w:rsid w:val="00AF65DE"/>
    <w:rsid w:val="00B04278"/>
    <w:rsid w:val="00B0585D"/>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471E"/>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3C53"/>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173D1"/>
    <w:rsid w:val="00F261D6"/>
    <w:rsid w:val="00F26D45"/>
    <w:rsid w:val="00F30C84"/>
    <w:rsid w:val="00F35704"/>
    <w:rsid w:val="00F35911"/>
    <w:rsid w:val="00F35DD7"/>
    <w:rsid w:val="00F42D43"/>
    <w:rsid w:val="00F57965"/>
    <w:rsid w:val="00F71810"/>
    <w:rsid w:val="00F72ABE"/>
    <w:rsid w:val="00F72B1B"/>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51455-2207-436E-93DF-CAC70FE3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3962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2</cp:revision>
  <cp:lastPrinted>2016-02-23T14:51:00Z</cp:lastPrinted>
  <dcterms:created xsi:type="dcterms:W3CDTF">2020-08-07T04:29:00Z</dcterms:created>
  <dcterms:modified xsi:type="dcterms:W3CDTF">2020-08-07T04:29:00Z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